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900C53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1/3265/DNS/202</w:t>
      </w:r>
      <w:r w:rsidR="009131C5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994DC" w14:textId="77777777" w:rsidR="00CF7ABC" w:rsidRDefault="00CF7ABC">
      <w:r>
        <w:separator/>
      </w:r>
    </w:p>
  </w:endnote>
  <w:endnote w:type="continuationSeparator" w:id="0">
    <w:p w14:paraId="15F95A21" w14:textId="77777777" w:rsidR="00CF7ABC" w:rsidRDefault="00CF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96114" w14:textId="77777777" w:rsidR="00CF7ABC" w:rsidRDefault="00CF7ABC">
      <w:r>
        <w:separator/>
      </w:r>
    </w:p>
  </w:footnote>
  <w:footnote w:type="continuationSeparator" w:id="0">
    <w:p w14:paraId="0297A6B8" w14:textId="77777777" w:rsidR="00CF7ABC" w:rsidRDefault="00CF7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1C5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2001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F7ABC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10AF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F637-EFEB-4AA6-8DC0-5399C2BF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2025-01-30T07:00:00Z</dcterms:modified>
</cp:coreProperties>
</file>